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F" w:rsidRDefault="0049039F">
      <w:pPr>
        <w:widowControl w:val="0"/>
        <w:rPr>
          <w:sz w:val="20"/>
          <w:szCs w:val="20"/>
        </w:rPr>
      </w:pPr>
    </w:p>
    <w:tbl>
      <w:tblPr>
        <w:tblStyle w:val="a"/>
        <w:tblW w:w="1080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200"/>
        <w:gridCol w:w="1905"/>
      </w:tblGrid>
      <w:tr w:rsidR="0049039F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39F" w:rsidRDefault="00A9376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9050" distB="19050" distL="19050" distR="19050">
                  <wp:extent cx="885825" cy="885825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39F" w:rsidRDefault="00A93769">
            <w:pPr>
              <w:widowControl w:val="0"/>
              <w:jc w:val="center"/>
              <w:rPr>
                <w:color w:val="0B5394"/>
              </w:rPr>
            </w:pPr>
            <w:r>
              <w:rPr>
                <w:color w:val="0B5394"/>
              </w:rPr>
              <w:t>[INSERT NAME] COMPOSITE SQUADRON</w:t>
            </w:r>
          </w:p>
          <w:p w:rsidR="0049039F" w:rsidRDefault="00A93769">
            <w:pPr>
              <w:widowControl w:val="0"/>
              <w:jc w:val="center"/>
              <w:rPr>
                <w:color w:val="0B5394"/>
              </w:rPr>
            </w:pPr>
            <w:r>
              <w:rPr>
                <w:color w:val="0B5394"/>
              </w:rPr>
              <w:t>CIVIL AIR PATROL</w:t>
            </w:r>
          </w:p>
          <w:p w:rsidR="0049039F" w:rsidRDefault="00A93769">
            <w:pPr>
              <w:widowControl w:val="0"/>
              <w:jc w:val="center"/>
              <w:rPr>
                <w:color w:val="0B5394"/>
                <w:sz w:val="20"/>
                <w:szCs w:val="20"/>
              </w:rPr>
            </w:pPr>
            <w:r>
              <w:rPr>
                <w:color w:val="0B5394"/>
                <w:sz w:val="20"/>
                <w:szCs w:val="20"/>
              </w:rPr>
              <w:t>UNITED STATES AIR FORCE AUXILIARY</w:t>
            </w:r>
          </w:p>
          <w:p w:rsidR="0049039F" w:rsidRDefault="0049039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39F" w:rsidRDefault="00A937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9050" distB="19050" distL="19050" distR="19050">
                  <wp:extent cx="876300" cy="876300"/>
                  <wp:effectExtent l="0" t="0" r="0" b="0"/>
                  <wp:docPr id="2" name="image4.png" descr="NCWing_Command_Patch_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NCWing_Command_Patch_2010.png"/>
                          <pic:cNvPicPr preferRelativeResize="0"/>
                        </pic:nvPicPr>
                        <pic:blipFill>
                          <a:blip r:embed="rId6"/>
                          <a:srcRect l="659" r="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39F" w:rsidRDefault="0049039F">
      <w:pPr>
        <w:widowControl w:val="0"/>
        <w:spacing w:line="240" w:lineRule="auto"/>
        <w:rPr>
          <w:sz w:val="16"/>
          <w:szCs w:val="16"/>
        </w:rPr>
      </w:pPr>
    </w:p>
    <w:p w:rsidR="0049039F" w:rsidRDefault="0049039F">
      <w:pPr>
        <w:widowControl w:val="0"/>
        <w:spacing w:line="240" w:lineRule="auto"/>
        <w:rPr>
          <w:sz w:val="16"/>
          <w:szCs w:val="16"/>
        </w:rPr>
      </w:pPr>
    </w:p>
    <w:p w:rsidR="0049039F" w:rsidRDefault="00A93769">
      <w:pPr>
        <w:widowControl w:val="0"/>
        <w:ind w:left="720"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49039F" w:rsidRDefault="00A93769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MEMORANDUM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NC[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###]/CC [Group]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NCWG Promotions Board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NCWG/CC</w:t>
      </w:r>
    </w:p>
    <w:p w:rsidR="0049039F" w:rsidRDefault="00A93769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turn</w:t>
      </w:r>
    </w:p>
    <w:p w:rsidR="0049039F" w:rsidRDefault="0049039F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NC[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###]/CC [Squadron]</w:t>
      </w:r>
    </w:p>
    <w:p w:rsidR="0049039F" w:rsidRDefault="0049039F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Duty Performance Promotion of [INSERT NAME] ([CAPID])</w:t>
      </w:r>
    </w:p>
    <w:p w:rsidR="0049039F" w:rsidRDefault="0049039F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0"/>
          <w:numId w:val="1"/>
        </w:numPr>
        <w:ind w:left="108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my pleasure to recommend that [MEMBER NAME] be promoted to [GRADE] by virtue of duty performance IAW CAPR 35-5, 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0"/>
          <w:numId w:val="1"/>
        </w:numPr>
        <w:ind w:left="108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[KEEP THIS PARAGRAPH AND ITS SUBPARAGRAPHS FOR PROMOTIONS TO MAJOR; DELETE FO</w:t>
      </w:r>
      <w:r>
        <w:rPr>
          <w:rFonts w:ascii="Times New Roman" w:eastAsia="Times New Roman" w:hAnsi="Times New Roman" w:cs="Times New Roman"/>
          <w:sz w:val="24"/>
          <w:szCs w:val="24"/>
        </w:rPr>
        <w:t>R OTHERS] In its guidelines memo, ⁋ 3(a), for consideration of duty performance promotions to Major IAW CAPR 35-5, ⁋⁋ 2.1.1.4, the Promotions Board has determined that demonstration of performing in an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exemplary manner</w:t>
      </w:r>
      <w:r>
        <w:rPr>
          <w:rFonts w:ascii="Times New Roman" w:eastAsia="Times New Roman" w:hAnsi="Times New Roman" w:cs="Times New Roman"/>
          <w:sz w:val="24"/>
          <w:szCs w:val="24"/>
        </w:rPr>
        <w:t>” should include the following.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guideline, specific information regarding [MEMBER NAME]’s fulfillment of the guideline is appended. [ONLY ONE OF THE SUBPARAGRAPHS IS REQUIRED, BUT MANY CANDIDATES WILL HAVE QUALIFICATIONS IN BOTH AREAS.]</w:t>
      </w: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1"/>
          <w:numId w:val="1"/>
        </w:numPr>
        <w:ind w:left="144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Successful service in a group (or higher) staff position or squadron command.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[WRITE A FEW SENTENCES AND BE AS SPECIFIC AS POSSIBLE. YOU ARE WRITING FOR AN AUDIENCE THAT DOES NOT KNOW THE MEMBER BUT NEEDS TO UNDERSTAND HOW HE/SHE HAS ACHIEVED LEADERSHIP AN</w:t>
      </w:r>
      <w:r>
        <w:rPr>
          <w:rFonts w:ascii="Times New Roman" w:eastAsia="Times New Roman" w:hAnsi="Times New Roman" w:cs="Times New Roman"/>
          <w:sz w:val="24"/>
          <w:szCs w:val="24"/>
        </w:rPr>
        <w:t>D MISSION SUCCESS.]</w:t>
      </w: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1"/>
          <w:numId w:val="1"/>
        </w:numPr>
        <w:ind w:left="144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Consistent contributions to Emergency Services missions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WRITE A FEW SENTENCES AND BE AS SPECIFIC AS POSSIBLE: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 POSITIONS SERVED AND EXAMPLES OF LEADERSHIP; NOT JUST MINIMUM TRAINING.]</w:t>
      </w: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0"/>
          <w:numId w:val="1"/>
        </w:numPr>
        <w:ind w:left="108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[KEEP THIS PARAGRAPH AND ITS SUBPARAGRAPH</w:t>
      </w:r>
      <w:r>
        <w:rPr>
          <w:rFonts w:ascii="Times New Roman" w:eastAsia="Times New Roman" w:hAnsi="Times New Roman" w:cs="Times New Roman"/>
          <w:sz w:val="24"/>
          <w:szCs w:val="24"/>
        </w:rPr>
        <w:t>S FOR PROMOTIONS TO LIEUTENANT COLONEL; DELETE FOR OTHERS] In its guidelines memo, ⁋ 3(a), for consideration of duty performance promotions to Major IAW CAPR 35-5, ⁋⁋ 2.1.1.4, the Promotions Board has determined that demonstration of performing in an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plary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manner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should include the following. After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guideline, specific information regarding [MEMBER NAME]’s fulfillment of the guideline is appended. [ONLY ONE OF THE SUBPARAGRAPHS IS REQUIRED, BUT MANY CANDIDATES WILL HAVE QUALIFICATIONS IN BOT</w:t>
      </w:r>
      <w:r>
        <w:rPr>
          <w:rFonts w:ascii="Times New Roman" w:eastAsia="Times New Roman" w:hAnsi="Times New Roman" w:cs="Times New Roman"/>
          <w:sz w:val="24"/>
          <w:szCs w:val="24"/>
        </w:rPr>
        <w:t>H AREAS.]</w:t>
      </w: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1"/>
          <w:numId w:val="1"/>
        </w:numPr>
        <w:ind w:left="144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Successful service in a wing (or higher) staff position or group command.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[WRITE A FEW SENTENCES AND BE AS SPECIFIC AS POSSIBLE.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 ARE WRITING FOR AN AUDIENCE THAT DOES NOT KNOW THE MEMBER BUT NEEDS TO UNDERSTAND HOW HE/SHE HAS ACHIEVED LEADER</w:t>
      </w:r>
      <w:r>
        <w:rPr>
          <w:rFonts w:ascii="Times New Roman" w:eastAsia="Times New Roman" w:hAnsi="Times New Roman" w:cs="Times New Roman"/>
          <w:sz w:val="24"/>
          <w:szCs w:val="24"/>
        </w:rPr>
        <w:t>SHIP, MENTORED OTHERS, AND ENABLED BROAD MISSION SUCCESS.]</w:t>
      </w:r>
      <w:proofErr w:type="gramEnd"/>
    </w:p>
    <w:p w:rsidR="0049039F" w:rsidRDefault="0049039F">
      <w:pPr>
        <w:widowControl w:val="0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1"/>
          <w:numId w:val="1"/>
        </w:numPr>
        <w:ind w:left="144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Extensive contributions to Emergency Services missions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WRITE A FEW SENTENCES AND BE AS SPECIFIC AS POSSIBLE: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 POSITIONS SERVED AND EXAMPLES OF LEADERSHIP AND MENTORING; NOT JUST MINIMUM T</w:t>
      </w:r>
      <w:r>
        <w:rPr>
          <w:rFonts w:ascii="Times New Roman" w:eastAsia="Times New Roman" w:hAnsi="Times New Roman" w:cs="Times New Roman"/>
          <w:sz w:val="24"/>
          <w:szCs w:val="24"/>
        </w:rPr>
        <w:t>RAINING.]</w:t>
      </w: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numPr>
          <w:ilvl w:val="0"/>
          <w:numId w:val="1"/>
        </w:numPr>
        <w:ind w:left="108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feel free to contact me with any additional questions or concerns.</w:t>
      </w: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49039F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49039F">
      <w:pPr>
        <w:widowControl w:val="0"/>
        <w:ind w:left="576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9039F" w:rsidRDefault="00A93769">
      <w:pPr>
        <w:widowControl w:val="0"/>
        <w:ind w:left="57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[SQUADRON COMMANDER]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Maj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CAP</w:t>
      </w:r>
    </w:p>
    <w:p w:rsidR="0049039F" w:rsidRDefault="00A93769">
      <w:pPr>
        <w:widowControl w:val="0"/>
        <w:ind w:left="57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Commander</w:t>
      </w:r>
    </w:p>
    <w:sectPr w:rsidR="0049039F"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D5987"/>
    <w:multiLevelType w:val="multilevel"/>
    <w:tmpl w:val="C20840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F"/>
    <w:rsid w:val="0049039F"/>
    <w:rsid w:val="00A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5AEE"/>
  <w15:docId w15:val="{1F550D4A-2B9B-4B37-9972-98C4E0A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Willis -T (michawi4 - THE SELECT GROUP LLC at Cisco)</dc:creator>
  <cp:lastModifiedBy>Michael Willis -T (michawi4 - THE SELECT GROUP LLC at Cisco)</cp:lastModifiedBy>
  <cp:revision>2</cp:revision>
  <dcterms:created xsi:type="dcterms:W3CDTF">2018-02-08T01:09:00Z</dcterms:created>
  <dcterms:modified xsi:type="dcterms:W3CDTF">2018-02-08T01:09:00Z</dcterms:modified>
</cp:coreProperties>
</file>